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6A7CA" w14:textId="77777777" w:rsidR="00FA4D99" w:rsidRDefault="00FA4D99">
      <w:pPr>
        <w:spacing w:after="0" w:line="240" w:lineRule="auto"/>
        <w:jc w:val="center"/>
        <w:rPr>
          <w:rFonts w:ascii="Arial" w:eastAsia="Arial" w:hAnsi="Arial" w:cs="Arial"/>
          <w:b/>
          <w:i/>
          <w:color w:val="000000"/>
          <w:sz w:val="28"/>
          <w:szCs w:val="28"/>
        </w:rPr>
      </w:pPr>
    </w:p>
    <w:p w14:paraId="27CFB10D" w14:textId="77777777" w:rsidR="00FA4D99" w:rsidRDefault="00FA4D99">
      <w:pPr>
        <w:spacing w:after="0" w:line="240" w:lineRule="auto"/>
        <w:jc w:val="center"/>
        <w:rPr>
          <w:rFonts w:ascii="Arial" w:eastAsia="Arial" w:hAnsi="Arial" w:cs="Arial"/>
          <w:b/>
          <w:color w:val="000000"/>
          <w:sz w:val="24"/>
          <w:szCs w:val="24"/>
        </w:rPr>
      </w:pPr>
    </w:p>
    <w:p w14:paraId="65C7F555" w14:textId="77777777" w:rsidR="00FA4D99" w:rsidRDefault="00000000">
      <w:pP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 xml:space="preserve">Dobrodružný park </w:t>
      </w:r>
      <w:proofErr w:type="spellStart"/>
      <w:r>
        <w:rPr>
          <w:rFonts w:ascii="Arial" w:eastAsia="Arial" w:hAnsi="Arial" w:cs="Arial"/>
          <w:b/>
          <w:color w:val="000000"/>
          <w:sz w:val="32"/>
          <w:szCs w:val="32"/>
        </w:rPr>
        <w:t>Šmoulové</w:t>
      </w:r>
      <w:proofErr w:type="spellEnd"/>
      <w:r>
        <w:rPr>
          <w:rFonts w:ascii="Arial" w:eastAsia="Arial" w:hAnsi="Arial" w:cs="Arial"/>
          <w:b/>
          <w:color w:val="000000"/>
          <w:sz w:val="32"/>
          <w:szCs w:val="32"/>
        </w:rPr>
        <w:t xml:space="preserve"> – Magický svět se </w:t>
      </w:r>
      <w:r>
        <w:rPr>
          <w:rFonts w:ascii="Arial" w:eastAsia="Arial" w:hAnsi="Arial" w:cs="Arial"/>
          <w:b/>
          <w:sz w:val="32"/>
          <w:szCs w:val="32"/>
        </w:rPr>
        <w:t>otevírá</w:t>
      </w:r>
      <w:r>
        <w:rPr>
          <w:rFonts w:ascii="Arial" w:eastAsia="Arial" w:hAnsi="Arial" w:cs="Arial"/>
          <w:b/>
          <w:color w:val="000000"/>
          <w:sz w:val="32"/>
          <w:szCs w:val="32"/>
        </w:rPr>
        <w:t>.</w:t>
      </w:r>
    </w:p>
    <w:p w14:paraId="431BA983" w14:textId="77777777" w:rsidR="00FA4D99" w:rsidRDefault="00000000">
      <w:pP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Malé i velké čeká výprava do šmoulího lesa a let na čápovi</w:t>
      </w:r>
    </w:p>
    <w:p w14:paraId="1742F0D7" w14:textId="77777777" w:rsidR="00FA4D99" w:rsidRDefault="00FA4D99">
      <w:pPr>
        <w:spacing w:after="0" w:line="240" w:lineRule="auto"/>
        <w:jc w:val="both"/>
        <w:rPr>
          <w:rFonts w:ascii="Arial" w:eastAsia="Arial" w:hAnsi="Arial" w:cs="Arial"/>
          <w:b/>
          <w:color w:val="000000"/>
          <w:sz w:val="24"/>
          <w:szCs w:val="24"/>
        </w:rPr>
      </w:pPr>
    </w:p>
    <w:p w14:paraId="7E1E314F" w14:textId="77777777" w:rsidR="00FA4D99" w:rsidRDefault="00000000">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Taťka </w:t>
      </w:r>
      <w:proofErr w:type="spellStart"/>
      <w:r>
        <w:rPr>
          <w:rFonts w:ascii="Arial" w:eastAsia="Arial" w:hAnsi="Arial" w:cs="Arial"/>
          <w:b/>
          <w:color w:val="000000"/>
          <w:sz w:val="24"/>
          <w:szCs w:val="24"/>
        </w:rPr>
        <w:t>Šmoula</w:t>
      </w:r>
      <w:proofErr w:type="spellEnd"/>
      <w:r>
        <w:rPr>
          <w:rFonts w:ascii="Arial" w:eastAsia="Arial" w:hAnsi="Arial" w:cs="Arial"/>
          <w:b/>
          <w:color w:val="000000"/>
          <w:sz w:val="24"/>
          <w:szCs w:val="24"/>
        </w:rPr>
        <w:t xml:space="preserve"> se svou početnou šmoulí rodinou přijíždí do Brna. V pátek 10.</w:t>
      </w:r>
      <w:r>
        <w:rPr>
          <w:rFonts w:ascii="Arial" w:eastAsia="Arial" w:hAnsi="Arial" w:cs="Arial"/>
          <w:b/>
          <w:sz w:val="24"/>
          <w:szCs w:val="24"/>
        </w:rPr>
        <w:t> </w:t>
      </w:r>
      <w:r>
        <w:rPr>
          <w:rFonts w:ascii="Arial" w:eastAsia="Arial" w:hAnsi="Arial" w:cs="Arial"/>
          <w:b/>
          <w:color w:val="000000"/>
          <w:sz w:val="24"/>
          <w:szCs w:val="24"/>
        </w:rPr>
        <w:t xml:space="preserve">března přivítá první návštěvníky Pavilonu C na brněnském Výstavišti. Zde se na ploše </w:t>
      </w:r>
      <w:r>
        <w:rPr>
          <w:rFonts w:ascii="Arial" w:eastAsia="Arial" w:hAnsi="Arial" w:cs="Arial"/>
          <w:b/>
          <w:sz w:val="24"/>
          <w:szCs w:val="24"/>
        </w:rPr>
        <w:t>přes</w:t>
      </w:r>
      <w:r>
        <w:rPr>
          <w:rFonts w:ascii="Arial" w:eastAsia="Arial" w:hAnsi="Arial" w:cs="Arial"/>
          <w:b/>
          <w:color w:val="000000"/>
          <w:sz w:val="24"/>
          <w:szCs w:val="24"/>
        </w:rPr>
        <w:t xml:space="preserve"> 3500</w:t>
      </w:r>
      <w:r>
        <w:rPr>
          <w:rFonts w:ascii="Arial" w:eastAsia="Arial" w:hAnsi="Arial" w:cs="Arial"/>
          <w:b/>
          <w:sz w:val="24"/>
          <w:szCs w:val="24"/>
        </w:rPr>
        <w:t> </w:t>
      </w:r>
      <w:r>
        <w:rPr>
          <w:rFonts w:ascii="Arial" w:eastAsia="Arial" w:hAnsi="Arial" w:cs="Arial"/>
          <w:b/>
          <w:color w:val="000000"/>
          <w:sz w:val="24"/>
          <w:szCs w:val="24"/>
        </w:rPr>
        <w:t>m</w:t>
      </w:r>
      <w:r>
        <w:rPr>
          <w:rFonts w:ascii="Arial" w:eastAsia="Arial" w:hAnsi="Arial" w:cs="Arial"/>
          <w:b/>
          <w:color w:val="000000"/>
          <w:sz w:val="24"/>
          <w:szCs w:val="24"/>
          <w:vertAlign w:val="superscript"/>
        </w:rPr>
        <w:t>2</w:t>
      </w:r>
      <w:r>
        <w:rPr>
          <w:rFonts w:ascii="Arial" w:eastAsia="Arial" w:hAnsi="Arial" w:cs="Arial"/>
          <w:b/>
          <w:color w:val="000000"/>
          <w:sz w:val="24"/>
          <w:szCs w:val="24"/>
        </w:rPr>
        <w:t xml:space="preserve"> rozkládá celý magický svět obsahující šmoulí vesnici, čarovný les i </w:t>
      </w:r>
      <w:proofErr w:type="spellStart"/>
      <w:r>
        <w:rPr>
          <w:rFonts w:ascii="Arial" w:eastAsia="Arial" w:hAnsi="Arial" w:cs="Arial"/>
          <w:b/>
          <w:color w:val="000000"/>
          <w:sz w:val="24"/>
          <w:szCs w:val="24"/>
        </w:rPr>
        <w:t>Gargamelovy</w:t>
      </w:r>
      <w:proofErr w:type="spellEnd"/>
      <w:r>
        <w:rPr>
          <w:rFonts w:ascii="Arial" w:eastAsia="Arial" w:hAnsi="Arial" w:cs="Arial"/>
          <w:b/>
          <w:color w:val="000000"/>
          <w:sz w:val="24"/>
          <w:szCs w:val="24"/>
        </w:rPr>
        <w:t xml:space="preserve"> nástrahy, které je třeba překonat. O patro výš se nachází stejně rozlehlý zábavně-vzdělávací park s bruslařskou dráhou, přírodovědeckou stezkou a dalšími atrakcemi. Jedna návštěva rozhodně nebude stačit! </w:t>
      </w:r>
      <w:proofErr w:type="spellStart"/>
      <w:r>
        <w:rPr>
          <w:rFonts w:ascii="Arial" w:eastAsia="Arial" w:hAnsi="Arial" w:cs="Arial"/>
          <w:b/>
          <w:color w:val="000000"/>
          <w:sz w:val="24"/>
          <w:szCs w:val="24"/>
        </w:rPr>
        <w:t>Šmoulové</w:t>
      </w:r>
      <w:proofErr w:type="spellEnd"/>
      <w:r>
        <w:rPr>
          <w:rFonts w:ascii="Arial" w:eastAsia="Arial" w:hAnsi="Arial" w:cs="Arial"/>
          <w:b/>
          <w:color w:val="000000"/>
          <w:sz w:val="24"/>
          <w:szCs w:val="24"/>
        </w:rPr>
        <w:t xml:space="preserve"> – Magický svět přináší zábavu pro celou rodinu. </w:t>
      </w:r>
    </w:p>
    <w:p w14:paraId="67568F4B" w14:textId="77777777" w:rsidR="00FA4D99" w:rsidRDefault="00FA4D99">
      <w:pPr>
        <w:spacing w:after="0" w:line="240" w:lineRule="auto"/>
        <w:jc w:val="both"/>
        <w:rPr>
          <w:rFonts w:ascii="Arial" w:eastAsia="Arial" w:hAnsi="Arial" w:cs="Arial"/>
          <w:b/>
          <w:color w:val="000000"/>
          <w:sz w:val="24"/>
          <w:szCs w:val="24"/>
        </w:rPr>
      </w:pPr>
    </w:p>
    <w:p w14:paraId="7EC42A27" w14:textId="77777777" w:rsidR="00FA4D99" w:rsidRDefault="00000000">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Dobrodružný park </w:t>
      </w:r>
      <w:proofErr w:type="spellStart"/>
      <w:r>
        <w:rPr>
          <w:rFonts w:ascii="Arial" w:eastAsia="Arial" w:hAnsi="Arial" w:cs="Arial"/>
          <w:color w:val="000000"/>
          <w:sz w:val="24"/>
          <w:szCs w:val="24"/>
        </w:rPr>
        <w:t>Šmoulové</w:t>
      </w:r>
      <w:proofErr w:type="spellEnd"/>
      <w:r>
        <w:rPr>
          <w:rFonts w:ascii="Arial" w:eastAsia="Arial" w:hAnsi="Arial" w:cs="Arial"/>
          <w:color w:val="000000"/>
          <w:sz w:val="24"/>
          <w:szCs w:val="24"/>
        </w:rPr>
        <w:t xml:space="preserve"> – Magický svět přináší poprvé do Česka </w:t>
      </w:r>
      <w:proofErr w:type="spellStart"/>
      <w:r>
        <w:rPr>
          <w:rFonts w:ascii="Arial" w:eastAsia="Arial" w:hAnsi="Arial" w:cs="Arial"/>
          <w:color w:val="000000"/>
          <w:sz w:val="24"/>
          <w:szCs w:val="24"/>
        </w:rPr>
        <w:t>šmouly</w:t>
      </w:r>
      <w:proofErr w:type="spellEnd"/>
      <w:r>
        <w:rPr>
          <w:rFonts w:ascii="Arial" w:eastAsia="Arial" w:hAnsi="Arial" w:cs="Arial"/>
          <w:color w:val="000000"/>
          <w:sz w:val="24"/>
          <w:szCs w:val="24"/>
        </w:rPr>
        <w:t xml:space="preserve"> doslova v nadživotní velikosti. </w:t>
      </w:r>
      <w:proofErr w:type="spellStart"/>
      <w:r>
        <w:rPr>
          <w:rFonts w:ascii="Arial" w:eastAsia="Arial" w:hAnsi="Arial" w:cs="Arial"/>
          <w:color w:val="000000"/>
          <w:sz w:val="24"/>
          <w:szCs w:val="24"/>
        </w:rPr>
        <w:t>Šmoulové</w:t>
      </w:r>
      <w:proofErr w:type="spellEnd"/>
      <w:r>
        <w:rPr>
          <w:rFonts w:ascii="Arial" w:eastAsia="Arial" w:hAnsi="Arial" w:cs="Arial"/>
          <w:color w:val="000000"/>
          <w:sz w:val="24"/>
          <w:szCs w:val="24"/>
        </w:rPr>
        <w:t xml:space="preserve">, jejichž běžná </w:t>
      </w:r>
      <w:r>
        <w:rPr>
          <w:rFonts w:ascii="Arial" w:eastAsia="Arial" w:hAnsi="Arial" w:cs="Arial"/>
          <w:sz w:val="24"/>
          <w:szCs w:val="24"/>
        </w:rPr>
        <w:t>výška</w:t>
      </w:r>
      <w:r>
        <w:rPr>
          <w:rFonts w:ascii="Arial" w:eastAsia="Arial" w:hAnsi="Arial" w:cs="Arial"/>
          <w:color w:val="000000"/>
          <w:sz w:val="24"/>
          <w:szCs w:val="24"/>
        </w:rPr>
        <w:t xml:space="preserve"> odpovídá třem na sobě postaveným jablkům, zvou děti i dospělé do svých příbytků a na dobrodružnou výpravu. To vše na ploše o více než 3500 m</w:t>
      </w:r>
      <w:r>
        <w:rPr>
          <w:rFonts w:ascii="Arial" w:eastAsia="Arial" w:hAnsi="Arial" w:cs="Arial"/>
          <w:color w:val="000000"/>
          <w:sz w:val="24"/>
          <w:szCs w:val="24"/>
          <w:vertAlign w:val="superscript"/>
        </w:rPr>
        <w:t>2</w:t>
      </w:r>
      <w:r>
        <w:rPr>
          <w:rFonts w:ascii="Arial" w:eastAsia="Arial" w:hAnsi="Arial" w:cs="Arial"/>
          <w:color w:val="000000"/>
          <w:sz w:val="24"/>
          <w:szCs w:val="24"/>
        </w:rPr>
        <w:t xml:space="preserve">. O rozsáhlosti expozice </w:t>
      </w:r>
      <w:proofErr w:type="gramStart"/>
      <w:r>
        <w:rPr>
          <w:rFonts w:ascii="Arial" w:eastAsia="Arial" w:hAnsi="Arial" w:cs="Arial"/>
          <w:color w:val="000000"/>
          <w:sz w:val="24"/>
          <w:szCs w:val="24"/>
        </w:rPr>
        <w:t>svědčí</w:t>
      </w:r>
      <w:proofErr w:type="gramEnd"/>
      <w:r>
        <w:rPr>
          <w:rFonts w:ascii="Arial" w:eastAsia="Arial" w:hAnsi="Arial" w:cs="Arial"/>
          <w:color w:val="000000"/>
          <w:sz w:val="24"/>
          <w:szCs w:val="24"/>
        </w:rPr>
        <w:t xml:space="preserve"> také fakt, že do Česka dorazila celkem ve 22</w:t>
      </w:r>
      <w:r>
        <w:rPr>
          <w:rFonts w:ascii="Arial" w:eastAsia="Arial" w:hAnsi="Arial" w:cs="Arial"/>
          <w:sz w:val="24"/>
          <w:szCs w:val="24"/>
        </w:rPr>
        <w:t> </w:t>
      </w:r>
      <w:r>
        <w:rPr>
          <w:rFonts w:ascii="Arial" w:eastAsia="Arial" w:hAnsi="Arial" w:cs="Arial"/>
          <w:color w:val="000000"/>
          <w:sz w:val="24"/>
          <w:szCs w:val="24"/>
        </w:rPr>
        <w:t>plně naložených kamionech.</w:t>
      </w:r>
    </w:p>
    <w:p w14:paraId="46920850" w14:textId="77777777" w:rsidR="00FA4D99" w:rsidRDefault="00FA4D99">
      <w:pPr>
        <w:spacing w:after="0" w:line="240" w:lineRule="auto"/>
        <w:jc w:val="both"/>
        <w:rPr>
          <w:rFonts w:ascii="Arial" w:eastAsia="Arial" w:hAnsi="Arial" w:cs="Arial"/>
          <w:color w:val="000000"/>
          <w:sz w:val="24"/>
          <w:szCs w:val="24"/>
        </w:rPr>
      </w:pPr>
    </w:p>
    <w:p w14:paraId="6B55BF80" w14:textId="77777777" w:rsidR="00FA4D99" w:rsidRDefault="00000000">
      <w:pP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w:t>
      </w:r>
      <w:proofErr w:type="spellStart"/>
      <w:r>
        <w:rPr>
          <w:rFonts w:ascii="Arial" w:eastAsia="Arial" w:hAnsi="Arial" w:cs="Arial"/>
          <w:i/>
          <w:color w:val="000000"/>
          <w:sz w:val="24"/>
          <w:szCs w:val="24"/>
        </w:rPr>
        <w:t>Šmoulové</w:t>
      </w:r>
      <w:proofErr w:type="spellEnd"/>
      <w:r>
        <w:rPr>
          <w:rFonts w:ascii="Arial" w:eastAsia="Arial" w:hAnsi="Arial" w:cs="Arial"/>
          <w:i/>
          <w:color w:val="000000"/>
          <w:sz w:val="24"/>
          <w:szCs w:val="24"/>
        </w:rPr>
        <w:t xml:space="preserve"> představují fenomén nejen ve své rodné Belgii, ale </w:t>
      </w:r>
      <w:r>
        <w:rPr>
          <w:rFonts w:ascii="Arial" w:eastAsia="Arial" w:hAnsi="Arial" w:cs="Arial"/>
          <w:i/>
          <w:sz w:val="24"/>
          <w:szCs w:val="24"/>
        </w:rPr>
        <w:t>po celém světě.</w:t>
      </w:r>
      <w:r>
        <w:rPr>
          <w:rFonts w:ascii="Arial" w:eastAsia="Arial" w:hAnsi="Arial" w:cs="Arial"/>
          <w:i/>
          <w:color w:val="000000"/>
          <w:sz w:val="24"/>
          <w:szCs w:val="24"/>
        </w:rPr>
        <w:t xml:space="preserve"> Procházka šmoulí vesnicí s sebou přinese mnoho interaktivních a </w:t>
      </w:r>
      <w:proofErr w:type="spellStart"/>
      <w:r>
        <w:rPr>
          <w:rFonts w:ascii="Arial" w:eastAsia="Arial" w:hAnsi="Arial" w:cs="Arial"/>
          <w:i/>
          <w:color w:val="000000"/>
          <w:sz w:val="24"/>
          <w:szCs w:val="24"/>
        </w:rPr>
        <w:t>animatronických</w:t>
      </w:r>
      <w:proofErr w:type="spellEnd"/>
      <w:r>
        <w:rPr>
          <w:rFonts w:ascii="Arial" w:eastAsia="Arial" w:hAnsi="Arial" w:cs="Arial"/>
          <w:i/>
          <w:color w:val="000000"/>
          <w:sz w:val="24"/>
          <w:szCs w:val="24"/>
        </w:rPr>
        <w:t xml:space="preserve"> prvků, díky kterým se malí i velcí návštěvníci </w:t>
      </w:r>
      <w:proofErr w:type="gramStart"/>
      <w:r>
        <w:rPr>
          <w:rFonts w:ascii="Arial" w:eastAsia="Arial" w:hAnsi="Arial" w:cs="Arial"/>
          <w:i/>
          <w:color w:val="000000"/>
          <w:sz w:val="24"/>
          <w:szCs w:val="24"/>
        </w:rPr>
        <w:t>naučí</w:t>
      </w:r>
      <w:proofErr w:type="gramEnd"/>
      <w:r>
        <w:rPr>
          <w:rFonts w:ascii="Arial" w:eastAsia="Arial" w:hAnsi="Arial" w:cs="Arial"/>
          <w:i/>
          <w:color w:val="000000"/>
          <w:sz w:val="24"/>
          <w:szCs w:val="24"/>
        </w:rPr>
        <w:t xml:space="preserve"> mluvit šmoulí řečí, zjistí, kterému ze </w:t>
      </w:r>
      <w:proofErr w:type="spellStart"/>
      <w:r>
        <w:rPr>
          <w:rFonts w:ascii="Arial" w:eastAsia="Arial" w:hAnsi="Arial" w:cs="Arial"/>
          <w:i/>
          <w:color w:val="000000"/>
          <w:sz w:val="24"/>
          <w:szCs w:val="24"/>
        </w:rPr>
        <w:t>šmoulů</w:t>
      </w:r>
      <w:proofErr w:type="spellEnd"/>
      <w:r>
        <w:rPr>
          <w:rFonts w:ascii="Arial" w:eastAsia="Arial" w:hAnsi="Arial" w:cs="Arial"/>
          <w:i/>
          <w:color w:val="000000"/>
          <w:sz w:val="24"/>
          <w:szCs w:val="24"/>
        </w:rPr>
        <w:t xml:space="preserve"> se nejvíce podobají, a nakonec se v něj </w:t>
      </w:r>
      <w:r>
        <w:rPr>
          <w:rFonts w:ascii="Arial" w:eastAsia="Arial" w:hAnsi="Arial" w:cs="Arial"/>
          <w:i/>
          <w:sz w:val="24"/>
          <w:szCs w:val="24"/>
        </w:rPr>
        <w:t xml:space="preserve">i </w:t>
      </w:r>
      <w:r>
        <w:rPr>
          <w:rFonts w:ascii="Arial" w:eastAsia="Arial" w:hAnsi="Arial" w:cs="Arial"/>
          <w:i/>
          <w:color w:val="000000"/>
          <w:sz w:val="24"/>
          <w:szCs w:val="24"/>
        </w:rPr>
        <w:t xml:space="preserve">promění. Díky tomu se stanou součástí příběhu a šmoulí svět je dokonale pohltí,“ </w:t>
      </w:r>
      <w:r>
        <w:rPr>
          <w:rFonts w:ascii="Arial" w:eastAsia="Arial" w:hAnsi="Arial" w:cs="Arial"/>
          <w:color w:val="000000"/>
          <w:sz w:val="24"/>
          <w:szCs w:val="24"/>
        </w:rPr>
        <w:t>vyjmenovává Květa Havelková ze společnosti JVS Group, pořadatele akce.</w:t>
      </w:r>
    </w:p>
    <w:p w14:paraId="53A0748E" w14:textId="77777777" w:rsidR="00FA4D99" w:rsidRDefault="00FA4D99">
      <w:pPr>
        <w:spacing w:after="0" w:line="240" w:lineRule="auto"/>
        <w:jc w:val="both"/>
        <w:rPr>
          <w:rFonts w:ascii="Arial" w:eastAsia="Arial" w:hAnsi="Arial" w:cs="Arial"/>
          <w:color w:val="000000"/>
          <w:sz w:val="24"/>
          <w:szCs w:val="24"/>
        </w:rPr>
      </w:pPr>
    </w:p>
    <w:p w14:paraId="4DA44A85" w14:textId="77777777" w:rsidR="00FA4D99" w:rsidRDefault="00000000">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Ze šmoulí vesnice pokračuje cesta do kouzelného, tajemně </w:t>
      </w:r>
      <w:r>
        <w:rPr>
          <w:rFonts w:ascii="Arial" w:eastAsia="Arial" w:hAnsi="Arial" w:cs="Arial"/>
          <w:sz w:val="24"/>
          <w:szCs w:val="24"/>
        </w:rPr>
        <w:t>světélkujícího</w:t>
      </w:r>
      <w:r>
        <w:rPr>
          <w:rFonts w:ascii="Arial" w:eastAsia="Arial" w:hAnsi="Arial" w:cs="Arial"/>
          <w:color w:val="000000"/>
          <w:sz w:val="24"/>
          <w:szCs w:val="24"/>
        </w:rPr>
        <w:t xml:space="preserve"> lesa. Po překonání překážkové dráhy a </w:t>
      </w:r>
      <w:r>
        <w:rPr>
          <w:rFonts w:ascii="Arial" w:eastAsia="Arial" w:hAnsi="Arial" w:cs="Arial"/>
          <w:sz w:val="24"/>
          <w:szCs w:val="24"/>
        </w:rPr>
        <w:t xml:space="preserve">úniku z čarodějovy klece návštěvníci zažijí pocit vítězství nad poraženým </w:t>
      </w:r>
      <w:proofErr w:type="spellStart"/>
      <w:r>
        <w:rPr>
          <w:rFonts w:ascii="Arial" w:eastAsia="Arial" w:hAnsi="Arial" w:cs="Arial"/>
          <w:sz w:val="24"/>
          <w:szCs w:val="24"/>
        </w:rPr>
        <w:t>Gargamelem</w:t>
      </w:r>
      <w:proofErr w:type="spellEnd"/>
      <w:r>
        <w:rPr>
          <w:rFonts w:ascii="Arial" w:eastAsia="Arial" w:hAnsi="Arial" w:cs="Arial"/>
          <w:sz w:val="24"/>
          <w:szCs w:val="24"/>
        </w:rPr>
        <w:t xml:space="preserve">. </w:t>
      </w:r>
      <w:r>
        <w:rPr>
          <w:rFonts w:ascii="Arial" w:eastAsia="Arial" w:hAnsi="Arial" w:cs="Arial"/>
          <w:color w:val="000000"/>
          <w:sz w:val="24"/>
          <w:szCs w:val="24"/>
        </w:rPr>
        <w:t xml:space="preserve">Kolem rozmístěná tlačítka pak skrývají mnohá překvapení: </w:t>
      </w:r>
      <w:proofErr w:type="spellStart"/>
      <w:r>
        <w:rPr>
          <w:rFonts w:ascii="Arial" w:eastAsia="Arial" w:hAnsi="Arial" w:cs="Arial"/>
          <w:color w:val="000000"/>
          <w:sz w:val="24"/>
          <w:szCs w:val="24"/>
        </w:rPr>
        <w:t>Gargamelův</w:t>
      </w:r>
      <w:proofErr w:type="spellEnd"/>
      <w:r>
        <w:rPr>
          <w:rFonts w:ascii="Arial" w:eastAsia="Arial" w:hAnsi="Arial" w:cs="Arial"/>
          <w:color w:val="000000"/>
          <w:sz w:val="24"/>
          <w:szCs w:val="24"/>
        </w:rPr>
        <w:t xml:space="preserve"> řev, bzučení fialové mouchy či </w:t>
      </w:r>
      <w:proofErr w:type="spellStart"/>
      <w:r>
        <w:rPr>
          <w:rFonts w:ascii="Arial" w:eastAsia="Arial" w:hAnsi="Arial" w:cs="Arial"/>
          <w:color w:val="000000"/>
          <w:sz w:val="24"/>
          <w:szCs w:val="24"/>
        </w:rPr>
        <w:t>Azraelovo</w:t>
      </w:r>
      <w:proofErr w:type="spellEnd"/>
      <w:r>
        <w:rPr>
          <w:rFonts w:ascii="Arial" w:eastAsia="Arial" w:hAnsi="Arial" w:cs="Arial"/>
          <w:color w:val="000000"/>
          <w:sz w:val="24"/>
          <w:szCs w:val="24"/>
        </w:rPr>
        <w:t xml:space="preserve"> mňoukání doprovozené animací. </w:t>
      </w:r>
    </w:p>
    <w:p w14:paraId="32CBAF7A" w14:textId="77777777" w:rsidR="00FA4D99" w:rsidRDefault="00FA4D99">
      <w:pPr>
        <w:spacing w:after="0" w:line="240" w:lineRule="auto"/>
        <w:jc w:val="both"/>
        <w:rPr>
          <w:rFonts w:ascii="Arial" w:eastAsia="Arial" w:hAnsi="Arial" w:cs="Arial"/>
          <w:color w:val="000000"/>
          <w:sz w:val="24"/>
          <w:szCs w:val="24"/>
        </w:rPr>
      </w:pPr>
    </w:p>
    <w:p w14:paraId="4B17A905" w14:textId="77777777" w:rsidR="00FA4D99" w:rsidRDefault="00000000">
      <w:pPr>
        <w:spacing w:after="0" w:line="240" w:lineRule="auto"/>
        <w:jc w:val="both"/>
        <w:rPr>
          <w:rFonts w:ascii="Arial" w:eastAsia="Arial" w:hAnsi="Arial" w:cs="Arial"/>
          <w:b/>
          <w:color w:val="000000"/>
          <w:sz w:val="24"/>
          <w:szCs w:val="24"/>
        </w:rPr>
      </w:pPr>
      <w:proofErr w:type="spellStart"/>
      <w:r>
        <w:rPr>
          <w:rFonts w:ascii="Arial" w:eastAsia="Arial" w:hAnsi="Arial" w:cs="Arial"/>
          <w:b/>
          <w:color w:val="000000"/>
          <w:sz w:val="24"/>
          <w:szCs w:val="24"/>
        </w:rPr>
        <w:t>Šmoulové</w:t>
      </w:r>
      <w:proofErr w:type="spellEnd"/>
      <w:r>
        <w:rPr>
          <w:rFonts w:ascii="Arial" w:eastAsia="Arial" w:hAnsi="Arial" w:cs="Arial"/>
          <w:b/>
          <w:color w:val="000000"/>
          <w:sz w:val="24"/>
          <w:szCs w:val="24"/>
        </w:rPr>
        <w:t>, ambasadoři OSN</w:t>
      </w:r>
    </w:p>
    <w:p w14:paraId="65BC0C84" w14:textId="77777777" w:rsidR="00FA4D99" w:rsidRDefault="00FA4D99">
      <w:pPr>
        <w:spacing w:after="0" w:line="240" w:lineRule="auto"/>
        <w:jc w:val="both"/>
        <w:rPr>
          <w:rFonts w:ascii="Arial" w:eastAsia="Arial" w:hAnsi="Arial" w:cs="Arial"/>
          <w:b/>
          <w:color w:val="000000"/>
          <w:sz w:val="24"/>
          <w:szCs w:val="24"/>
        </w:rPr>
      </w:pPr>
    </w:p>
    <w:p w14:paraId="7A390CC6" w14:textId="77777777" w:rsidR="00FA4D99" w:rsidRDefault="00000000">
      <w:pP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Šmoulové</w:t>
      </w:r>
      <w:proofErr w:type="spellEnd"/>
      <w:r>
        <w:rPr>
          <w:rFonts w:ascii="Arial" w:eastAsia="Arial" w:hAnsi="Arial" w:cs="Arial"/>
          <w:color w:val="000000"/>
          <w:sz w:val="24"/>
          <w:szCs w:val="24"/>
        </w:rPr>
        <w:t xml:space="preserve"> se každý den </w:t>
      </w:r>
      <w:proofErr w:type="gramStart"/>
      <w:r>
        <w:rPr>
          <w:rFonts w:ascii="Arial" w:eastAsia="Arial" w:hAnsi="Arial" w:cs="Arial"/>
          <w:color w:val="000000"/>
          <w:sz w:val="24"/>
          <w:szCs w:val="24"/>
        </w:rPr>
        <w:t>snaží</w:t>
      </w:r>
      <w:proofErr w:type="gramEnd"/>
      <w:r>
        <w:rPr>
          <w:rFonts w:ascii="Arial" w:eastAsia="Arial" w:hAnsi="Arial" w:cs="Arial"/>
          <w:color w:val="000000"/>
          <w:sz w:val="24"/>
          <w:szCs w:val="24"/>
        </w:rPr>
        <w:t xml:space="preserve"> chránit nejen svou vesnici před zlým </w:t>
      </w:r>
      <w:proofErr w:type="spellStart"/>
      <w:r>
        <w:rPr>
          <w:rFonts w:ascii="Arial" w:eastAsia="Arial" w:hAnsi="Arial" w:cs="Arial"/>
          <w:color w:val="000000"/>
          <w:sz w:val="24"/>
          <w:szCs w:val="24"/>
        </w:rPr>
        <w:t>Gargamelem</w:t>
      </w:r>
      <w:proofErr w:type="spellEnd"/>
      <w:r>
        <w:rPr>
          <w:rFonts w:ascii="Arial" w:eastAsia="Arial" w:hAnsi="Arial" w:cs="Arial"/>
          <w:color w:val="000000"/>
          <w:sz w:val="24"/>
          <w:szCs w:val="24"/>
        </w:rPr>
        <w:t xml:space="preserve">, ale také ochraňují okolní les a zvířata v něm. To je důvod, proč si je OSN vybrala za své ambasadory 17 celosvětových cílů udržitelného rozvoje planety. Mezi ně </w:t>
      </w:r>
      <w:proofErr w:type="gramStart"/>
      <w:r>
        <w:rPr>
          <w:rFonts w:ascii="Arial" w:eastAsia="Arial" w:hAnsi="Arial" w:cs="Arial"/>
          <w:color w:val="000000"/>
          <w:sz w:val="24"/>
          <w:szCs w:val="24"/>
        </w:rPr>
        <w:t>patří</w:t>
      </w:r>
      <w:proofErr w:type="gramEnd"/>
      <w:r>
        <w:rPr>
          <w:rFonts w:ascii="Arial" w:eastAsia="Arial" w:hAnsi="Arial" w:cs="Arial"/>
          <w:color w:val="000000"/>
          <w:sz w:val="24"/>
          <w:szCs w:val="24"/>
        </w:rPr>
        <w:t xml:space="preserve"> například zdraví a kvalitní život, rovnost mužů a žen, udržitelná města a obce, odpovědná výroba a spotřeba či klimatická opatření.</w:t>
      </w:r>
    </w:p>
    <w:p w14:paraId="79AC0C8D" w14:textId="77777777" w:rsidR="00FA4D99" w:rsidRDefault="00FA4D99">
      <w:pPr>
        <w:spacing w:after="0" w:line="240" w:lineRule="auto"/>
        <w:jc w:val="both"/>
        <w:rPr>
          <w:rFonts w:ascii="Arial" w:eastAsia="Arial" w:hAnsi="Arial" w:cs="Arial"/>
          <w:color w:val="000000"/>
          <w:sz w:val="24"/>
          <w:szCs w:val="24"/>
        </w:rPr>
      </w:pPr>
    </w:p>
    <w:p w14:paraId="586A6A8B" w14:textId="77777777" w:rsidR="00FA4D99" w:rsidRDefault="00000000">
      <w:pP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Šmoulové</w:t>
      </w:r>
      <w:proofErr w:type="spellEnd"/>
      <w:r>
        <w:rPr>
          <w:rFonts w:ascii="Arial" w:eastAsia="Arial" w:hAnsi="Arial" w:cs="Arial"/>
          <w:color w:val="000000"/>
          <w:sz w:val="24"/>
          <w:szCs w:val="24"/>
        </w:rPr>
        <w:t xml:space="preserve"> – Magický svět tak přináší nejen zábavu, ale také poznání. Posláním projektu je inspirovat děti i jejich doprovod k ochraně životního prostředí. Návštěvníci se hravou formou dozví o nutnosti ochrany přírody, klimatické změně či podrobnosti o životě v českém lese. Spolu se </w:t>
      </w:r>
      <w:proofErr w:type="spellStart"/>
      <w:r>
        <w:rPr>
          <w:rFonts w:ascii="Arial" w:eastAsia="Arial" w:hAnsi="Arial" w:cs="Arial"/>
          <w:color w:val="000000"/>
          <w:sz w:val="24"/>
          <w:szCs w:val="24"/>
        </w:rPr>
        <w:t>šmouly</w:t>
      </w:r>
      <w:proofErr w:type="spellEnd"/>
      <w:r>
        <w:rPr>
          <w:rFonts w:ascii="Arial" w:eastAsia="Arial" w:hAnsi="Arial" w:cs="Arial"/>
          <w:color w:val="000000"/>
          <w:sz w:val="24"/>
          <w:szCs w:val="24"/>
        </w:rPr>
        <w:t xml:space="preserve"> prožijí napínavé dobrodružství, ve kterém zvítězí nad zákeřným čarodějem </w:t>
      </w:r>
      <w:proofErr w:type="spellStart"/>
      <w:r>
        <w:rPr>
          <w:rFonts w:ascii="Arial" w:eastAsia="Arial" w:hAnsi="Arial" w:cs="Arial"/>
          <w:color w:val="000000"/>
          <w:sz w:val="24"/>
          <w:szCs w:val="24"/>
        </w:rPr>
        <w:t>Gargamelem</w:t>
      </w:r>
      <w:proofErr w:type="spellEnd"/>
      <w:r>
        <w:rPr>
          <w:rFonts w:ascii="Arial" w:eastAsia="Arial" w:hAnsi="Arial" w:cs="Arial"/>
          <w:color w:val="000000"/>
          <w:sz w:val="24"/>
          <w:szCs w:val="24"/>
        </w:rPr>
        <w:t xml:space="preserve"> a jeho kocourem </w:t>
      </w:r>
      <w:proofErr w:type="spellStart"/>
      <w:r>
        <w:rPr>
          <w:rFonts w:ascii="Arial" w:eastAsia="Arial" w:hAnsi="Arial" w:cs="Arial"/>
          <w:color w:val="000000"/>
          <w:sz w:val="24"/>
          <w:szCs w:val="24"/>
        </w:rPr>
        <w:t>Azralem</w:t>
      </w:r>
      <w:proofErr w:type="spellEnd"/>
      <w:r>
        <w:rPr>
          <w:rFonts w:ascii="Arial" w:eastAsia="Arial" w:hAnsi="Arial" w:cs="Arial"/>
          <w:color w:val="000000"/>
          <w:sz w:val="24"/>
          <w:szCs w:val="24"/>
        </w:rPr>
        <w:t xml:space="preserve"> a zachrání přírodu.</w:t>
      </w:r>
    </w:p>
    <w:p w14:paraId="058630F0" w14:textId="77777777" w:rsidR="00FA4D99" w:rsidRDefault="00FA4D99">
      <w:pPr>
        <w:spacing w:after="0" w:line="240" w:lineRule="auto"/>
        <w:jc w:val="both"/>
        <w:rPr>
          <w:rFonts w:ascii="Arial" w:eastAsia="Arial" w:hAnsi="Arial" w:cs="Arial"/>
          <w:color w:val="000000"/>
          <w:sz w:val="24"/>
          <w:szCs w:val="24"/>
        </w:rPr>
      </w:pPr>
    </w:p>
    <w:p w14:paraId="081023E2" w14:textId="77777777" w:rsidR="00FA4D99" w:rsidRDefault="00000000">
      <w:pPr>
        <w:spacing w:after="0" w:line="240" w:lineRule="auto"/>
        <w:jc w:val="both"/>
        <w:rPr>
          <w:rFonts w:ascii="Arial" w:eastAsia="Arial" w:hAnsi="Arial" w:cs="Arial"/>
          <w:sz w:val="24"/>
          <w:szCs w:val="24"/>
        </w:rPr>
      </w:pPr>
      <w:r>
        <w:rPr>
          <w:rFonts w:ascii="Arial" w:eastAsia="Arial" w:hAnsi="Arial" w:cs="Arial"/>
          <w:i/>
          <w:color w:val="000000"/>
          <w:sz w:val="24"/>
          <w:szCs w:val="24"/>
        </w:rPr>
        <w:t xml:space="preserve">„Kromě této části vznikly v zábavně-vzdělávacím parku </w:t>
      </w:r>
      <w:proofErr w:type="spellStart"/>
      <w:r>
        <w:rPr>
          <w:rFonts w:ascii="Arial" w:eastAsia="Arial" w:hAnsi="Arial" w:cs="Arial"/>
          <w:i/>
          <w:color w:val="000000"/>
          <w:sz w:val="24"/>
          <w:szCs w:val="24"/>
        </w:rPr>
        <w:t>Šmoulové</w:t>
      </w:r>
      <w:proofErr w:type="spellEnd"/>
      <w:r>
        <w:rPr>
          <w:rFonts w:ascii="Arial" w:eastAsia="Arial" w:hAnsi="Arial" w:cs="Arial"/>
          <w:i/>
          <w:color w:val="000000"/>
          <w:sz w:val="24"/>
          <w:szCs w:val="24"/>
        </w:rPr>
        <w:t xml:space="preserve"> – Magický svět také dvě naučné přírodovědné stezky plné krásných fotografií. Na nich jsme spolupracovali </w:t>
      </w:r>
      <w:r>
        <w:rPr>
          <w:rFonts w:ascii="Arial" w:eastAsia="Arial" w:hAnsi="Arial" w:cs="Arial"/>
          <w:i/>
          <w:color w:val="000000"/>
          <w:sz w:val="24"/>
          <w:szCs w:val="24"/>
        </w:rPr>
        <w:lastRenderedPageBreak/>
        <w:t xml:space="preserve">s redaktory </w:t>
      </w:r>
      <w:proofErr w:type="spellStart"/>
      <w:r>
        <w:rPr>
          <w:rFonts w:ascii="Arial" w:eastAsia="Arial" w:hAnsi="Arial" w:cs="Arial"/>
          <w:i/>
          <w:color w:val="000000"/>
          <w:sz w:val="24"/>
          <w:szCs w:val="24"/>
        </w:rPr>
        <w:t>National</w:t>
      </w:r>
      <w:proofErr w:type="spellEnd"/>
      <w:r>
        <w:rPr>
          <w:rFonts w:ascii="Arial" w:eastAsia="Arial" w:hAnsi="Arial" w:cs="Arial"/>
          <w:i/>
          <w:color w:val="000000"/>
          <w:sz w:val="24"/>
          <w:szCs w:val="24"/>
        </w:rPr>
        <w:t xml:space="preserve"> </w:t>
      </w:r>
      <w:proofErr w:type="spellStart"/>
      <w:r>
        <w:rPr>
          <w:rFonts w:ascii="Arial" w:eastAsia="Arial" w:hAnsi="Arial" w:cs="Arial"/>
          <w:i/>
          <w:color w:val="000000"/>
          <w:sz w:val="24"/>
          <w:szCs w:val="24"/>
        </w:rPr>
        <w:t>Geographic</w:t>
      </w:r>
      <w:proofErr w:type="spellEnd"/>
      <w:r>
        <w:rPr>
          <w:rFonts w:ascii="Arial" w:eastAsia="Arial" w:hAnsi="Arial" w:cs="Arial"/>
          <w:i/>
          <w:color w:val="000000"/>
          <w:sz w:val="24"/>
          <w:szCs w:val="24"/>
        </w:rPr>
        <w:t xml:space="preserve"> a Přírodovědeckou fakultou Univerzity Karlovy,“ </w:t>
      </w:r>
      <w:r>
        <w:rPr>
          <w:rFonts w:ascii="Arial" w:eastAsia="Arial" w:hAnsi="Arial" w:cs="Arial"/>
          <w:color w:val="000000"/>
          <w:sz w:val="24"/>
          <w:szCs w:val="24"/>
        </w:rPr>
        <w:t>doplňuje Květa Havelková.</w:t>
      </w:r>
    </w:p>
    <w:p w14:paraId="6E3D4D85" w14:textId="77777777" w:rsidR="00FA4D99" w:rsidRDefault="00FA4D99">
      <w:pPr>
        <w:spacing w:after="0" w:line="240" w:lineRule="auto"/>
        <w:jc w:val="both"/>
        <w:rPr>
          <w:rFonts w:ascii="Arial" w:eastAsia="Arial" w:hAnsi="Arial" w:cs="Arial"/>
          <w:color w:val="000000"/>
          <w:sz w:val="24"/>
          <w:szCs w:val="24"/>
        </w:rPr>
      </w:pPr>
    </w:p>
    <w:p w14:paraId="40D3DEE7" w14:textId="77777777" w:rsidR="00FA4D99" w:rsidRDefault="00000000">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Dvě patra zábavy za jedno vstupné</w:t>
      </w:r>
    </w:p>
    <w:p w14:paraId="1B1B19DD" w14:textId="77777777" w:rsidR="00FA4D99" w:rsidRDefault="00FA4D99">
      <w:pPr>
        <w:spacing w:after="0" w:line="240" w:lineRule="auto"/>
        <w:jc w:val="both"/>
        <w:rPr>
          <w:rFonts w:ascii="Arial" w:eastAsia="Arial" w:hAnsi="Arial" w:cs="Arial"/>
          <w:color w:val="000000"/>
          <w:sz w:val="24"/>
          <w:szCs w:val="24"/>
        </w:rPr>
      </w:pPr>
    </w:p>
    <w:p w14:paraId="79BBF3DF" w14:textId="77777777" w:rsidR="00FA4D99" w:rsidRDefault="00000000">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Prohlídku magického šmoulího světa </w:t>
      </w:r>
      <w:proofErr w:type="gramStart"/>
      <w:r>
        <w:rPr>
          <w:rFonts w:ascii="Arial" w:eastAsia="Arial" w:hAnsi="Arial" w:cs="Arial"/>
          <w:color w:val="000000"/>
          <w:sz w:val="24"/>
          <w:szCs w:val="24"/>
        </w:rPr>
        <w:t>završí</w:t>
      </w:r>
      <w:proofErr w:type="gramEnd"/>
      <w:r>
        <w:rPr>
          <w:rFonts w:ascii="Arial" w:eastAsia="Arial" w:hAnsi="Arial" w:cs="Arial"/>
          <w:color w:val="000000"/>
          <w:sz w:val="24"/>
          <w:szCs w:val="24"/>
        </w:rPr>
        <w:t xml:space="preserve"> let na čápovi prostřednictvím virtuální reality. Výlet do oblak potrvá zhruba 5 minut a k dispozici je 50 míst. Návštěvníci se tedy nemusí bát, že by se na ně nedostalo. </w:t>
      </w:r>
    </w:p>
    <w:p w14:paraId="3A87A1E1" w14:textId="77777777" w:rsidR="00FA4D99" w:rsidRDefault="00FA4D99">
      <w:pPr>
        <w:spacing w:after="0" w:line="240" w:lineRule="auto"/>
        <w:jc w:val="both"/>
        <w:rPr>
          <w:rFonts w:ascii="Arial" w:eastAsia="Arial" w:hAnsi="Arial" w:cs="Arial"/>
          <w:color w:val="000000"/>
          <w:sz w:val="24"/>
          <w:szCs w:val="24"/>
        </w:rPr>
      </w:pPr>
    </w:p>
    <w:p w14:paraId="005A15ED" w14:textId="77777777" w:rsidR="00FA4D99" w:rsidRDefault="00000000">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Poté mohou pokračovat do prvního patra, kde je čekají další atrakce. Kromě již zmíněných přírodovědných stezek se mohou těšit na obrovskou LEGO hernu, dopravní hřiště, bruslařskou dráhu, skákací hrady a další VR. Také zde se bude propojovat zábava s edukací. V ekologické zóně si děti i dospělí mohou vyzkoušet správné třídění odpadu. Atrakce v prvním patře budou postupně doplňovány, a tak návštěvníky pokaždé čeká nový zážitek. Zkrátka jedna návštěva </w:t>
      </w:r>
      <w:proofErr w:type="gramStart"/>
      <w:r>
        <w:rPr>
          <w:rFonts w:ascii="Arial" w:eastAsia="Arial" w:hAnsi="Arial" w:cs="Arial"/>
          <w:color w:val="000000"/>
          <w:sz w:val="24"/>
          <w:szCs w:val="24"/>
        </w:rPr>
        <w:t>nestačí</w:t>
      </w:r>
      <w:proofErr w:type="gramEnd"/>
      <w:r>
        <w:rPr>
          <w:rFonts w:ascii="Arial" w:eastAsia="Arial" w:hAnsi="Arial" w:cs="Arial"/>
          <w:color w:val="000000"/>
          <w:sz w:val="24"/>
          <w:szCs w:val="24"/>
        </w:rPr>
        <w:t xml:space="preserve">! </w:t>
      </w:r>
    </w:p>
    <w:p w14:paraId="1B07C8C4" w14:textId="77777777" w:rsidR="00FA4D99" w:rsidRDefault="00FA4D99">
      <w:pPr>
        <w:spacing w:after="0" w:line="240" w:lineRule="auto"/>
        <w:jc w:val="both"/>
        <w:rPr>
          <w:rFonts w:ascii="Arial" w:eastAsia="Arial" w:hAnsi="Arial" w:cs="Arial"/>
          <w:color w:val="000000"/>
          <w:sz w:val="24"/>
          <w:szCs w:val="24"/>
        </w:rPr>
      </w:pPr>
    </w:p>
    <w:p w14:paraId="14ADCC5E" w14:textId="77777777" w:rsidR="00FA4D99" w:rsidRDefault="00000000">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Dobrodružný, zábavně-vzdělávací park </w:t>
      </w:r>
      <w:proofErr w:type="spellStart"/>
      <w:r>
        <w:rPr>
          <w:rFonts w:ascii="Arial" w:eastAsia="Arial" w:hAnsi="Arial" w:cs="Arial"/>
          <w:color w:val="000000"/>
          <w:sz w:val="24"/>
          <w:szCs w:val="24"/>
        </w:rPr>
        <w:t>Šmoulové</w:t>
      </w:r>
      <w:proofErr w:type="spellEnd"/>
      <w:r>
        <w:rPr>
          <w:rFonts w:ascii="Arial" w:eastAsia="Arial" w:hAnsi="Arial" w:cs="Arial"/>
          <w:color w:val="000000"/>
          <w:sz w:val="24"/>
          <w:szCs w:val="24"/>
        </w:rPr>
        <w:t xml:space="preserve"> – Magický svět otevře své brány již 10. března 2023. Navštívit jej bude možné až do konce letních prázdnin, tedy do 3. září 2023. Otevřeno bude každý všední den od 10 do 19 hodin, o víkendech pak od 9 do 19</w:t>
      </w:r>
      <w:r>
        <w:rPr>
          <w:rFonts w:ascii="Arial" w:eastAsia="Arial" w:hAnsi="Arial" w:cs="Arial"/>
          <w:sz w:val="24"/>
          <w:szCs w:val="24"/>
        </w:rPr>
        <w:t> </w:t>
      </w:r>
      <w:r>
        <w:rPr>
          <w:rFonts w:ascii="Arial" w:eastAsia="Arial" w:hAnsi="Arial" w:cs="Arial"/>
          <w:color w:val="000000"/>
          <w:sz w:val="24"/>
          <w:szCs w:val="24"/>
        </w:rPr>
        <w:t>hodin.</w:t>
      </w:r>
    </w:p>
    <w:p w14:paraId="6A85E6BF" w14:textId="77777777" w:rsidR="00FA4D99" w:rsidRDefault="00FA4D99">
      <w:pPr>
        <w:spacing w:after="0" w:line="240" w:lineRule="auto"/>
        <w:jc w:val="both"/>
        <w:rPr>
          <w:rFonts w:ascii="Arial" w:eastAsia="Arial" w:hAnsi="Arial" w:cs="Arial"/>
          <w:color w:val="000000"/>
          <w:sz w:val="24"/>
          <w:szCs w:val="24"/>
        </w:rPr>
      </w:pPr>
    </w:p>
    <w:p w14:paraId="2DF21ADC" w14:textId="77777777" w:rsidR="00FA4D99" w:rsidRDefault="0000000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Vstupenky jsou již nyní v prodeji v síti </w:t>
      </w:r>
      <w:hyperlink r:id="rId7" w:anchor="169796">
        <w:proofErr w:type="spellStart"/>
        <w:r>
          <w:rPr>
            <w:rFonts w:ascii="Arial" w:eastAsia="Arial" w:hAnsi="Arial" w:cs="Arial"/>
            <w:color w:val="0563C1"/>
            <w:sz w:val="24"/>
            <w:szCs w:val="24"/>
            <w:u w:val="single"/>
          </w:rPr>
          <w:t>Ticketstream</w:t>
        </w:r>
        <w:proofErr w:type="spellEnd"/>
      </w:hyperlink>
      <w:r>
        <w:rPr>
          <w:rFonts w:ascii="Arial" w:eastAsia="Arial" w:hAnsi="Arial" w:cs="Arial"/>
          <w:color w:val="000000"/>
          <w:sz w:val="24"/>
          <w:szCs w:val="24"/>
        </w:rPr>
        <w:t>.</w:t>
      </w:r>
    </w:p>
    <w:p w14:paraId="3BFD2BDC" w14:textId="77777777" w:rsidR="00FA4D99" w:rsidRDefault="00FA4D99">
      <w:pPr>
        <w:pBdr>
          <w:top w:val="nil"/>
          <w:left w:val="nil"/>
          <w:bottom w:val="single" w:sz="6" w:space="1" w:color="000000"/>
          <w:right w:val="nil"/>
          <w:between w:val="nil"/>
        </w:pBdr>
        <w:spacing w:after="0" w:line="240" w:lineRule="auto"/>
        <w:jc w:val="both"/>
        <w:rPr>
          <w:rFonts w:ascii="Arial" w:eastAsia="Arial" w:hAnsi="Arial" w:cs="Arial"/>
          <w:color w:val="000000"/>
          <w:sz w:val="24"/>
          <w:szCs w:val="24"/>
        </w:rPr>
      </w:pPr>
    </w:p>
    <w:p w14:paraId="7A886AC3" w14:textId="77777777" w:rsidR="00FA4D99" w:rsidRDefault="00FA4D99"/>
    <w:p w14:paraId="5E74C4DB" w14:textId="77777777" w:rsidR="00FA4D99"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Arial" w:eastAsia="Arial" w:hAnsi="Arial" w:cs="Arial"/>
          <w:b/>
          <w:color w:val="000000"/>
        </w:rPr>
        <w:t xml:space="preserve">Fotografie ke stažení </w:t>
      </w:r>
      <w:hyperlink r:id="rId8">
        <w:r>
          <w:rPr>
            <w:rFonts w:ascii="Arial" w:eastAsia="Arial" w:hAnsi="Arial" w:cs="Arial"/>
            <w:b/>
            <w:color w:val="0563C1"/>
            <w:u w:val="single"/>
          </w:rPr>
          <w:t>ZDE</w:t>
        </w:r>
      </w:hyperlink>
      <w:r>
        <w:rPr>
          <w:rFonts w:ascii="Arial" w:eastAsia="Arial" w:hAnsi="Arial" w:cs="Arial"/>
          <w:b/>
          <w:color w:val="000000"/>
        </w:rPr>
        <w:t>. </w:t>
      </w:r>
    </w:p>
    <w:p w14:paraId="40B0F5E0" w14:textId="77777777" w:rsidR="00FA4D99" w:rsidRDefault="00FA4D99"/>
    <w:p w14:paraId="5FD576ED" w14:textId="77777777" w:rsidR="00FA4D99" w:rsidRDefault="00000000">
      <w:pPr>
        <w:spacing w:after="0" w:line="240" w:lineRule="auto"/>
        <w:rPr>
          <w:rFonts w:ascii="Arial" w:eastAsia="Arial" w:hAnsi="Arial" w:cs="Arial"/>
          <w:color w:val="000000"/>
          <w:sz w:val="20"/>
          <w:szCs w:val="20"/>
        </w:rPr>
      </w:pPr>
      <w:r>
        <w:rPr>
          <w:rFonts w:ascii="Arial" w:eastAsia="Arial" w:hAnsi="Arial" w:cs="Arial"/>
          <w:b/>
          <w:color w:val="000000"/>
          <w:sz w:val="21"/>
          <w:szCs w:val="21"/>
        </w:rPr>
        <w:t xml:space="preserve">Webové stránky akce: </w:t>
      </w:r>
      <w:hyperlink r:id="rId9">
        <w:r>
          <w:rPr>
            <w:rFonts w:ascii="Arial" w:eastAsia="Arial" w:hAnsi="Arial" w:cs="Arial"/>
            <w:color w:val="0563C1"/>
            <w:sz w:val="21"/>
            <w:szCs w:val="21"/>
            <w:u w:val="single"/>
          </w:rPr>
          <w:t>www.smoulovebrno.cz</w:t>
        </w:r>
      </w:hyperlink>
      <w:r>
        <w:rPr>
          <w:rFonts w:ascii="Arial" w:eastAsia="Arial" w:hAnsi="Arial" w:cs="Arial"/>
          <w:color w:val="000000"/>
          <w:sz w:val="21"/>
          <w:szCs w:val="21"/>
        </w:rPr>
        <w:t xml:space="preserve"> </w:t>
      </w:r>
      <w:r>
        <w:rPr>
          <w:rFonts w:ascii="Arial" w:eastAsia="Arial" w:hAnsi="Arial" w:cs="Arial"/>
          <w:color w:val="000000"/>
          <w:sz w:val="21"/>
          <w:szCs w:val="21"/>
        </w:rPr>
        <w:br/>
      </w:r>
      <w:r>
        <w:rPr>
          <w:rFonts w:ascii="Arial" w:eastAsia="Arial" w:hAnsi="Arial" w:cs="Arial"/>
          <w:color w:val="000000"/>
          <w:sz w:val="20"/>
          <w:szCs w:val="20"/>
        </w:rPr>
        <w:br/>
      </w:r>
    </w:p>
    <w:p w14:paraId="1B405929" w14:textId="77777777" w:rsidR="00FA4D99" w:rsidRDefault="00FA4D99">
      <w:pPr>
        <w:spacing w:after="0" w:line="240" w:lineRule="auto"/>
        <w:rPr>
          <w:rFonts w:ascii="Arial" w:eastAsia="Arial" w:hAnsi="Arial" w:cs="Arial"/>
          <w:color w:val="000000"/>
        </w:rPr>
      </w:pPr>
    </w:p>
    <w:p w14:paraId="0EA9456D" w14:textId="77777777" w:rsidR="00FA4D99"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Arial" w:eastAsia="Arial" w:hAnsi="Arial" w:cs="Arial"/>
          <w:b/>
          <w:color w:val="000000"/>
          <w:sz w:val="20"/>
          <w:szCs w:val="20"/>
        </w:rPr>
        <w:t>O JVS GROUP</w:t>
      </w:r>
      <w:r>
        <w:rPr>
          <w:rFonts w:ascii="Arial" w:eastAsia="Arial" w:hAnsi="Arial" w:cs="Arial"/>
          <w:color w:val="000000"/>
          <w:sz w:val="20"/>
          <w:szCs w:val="20"/>
        </w:rPr>
        <w:t> </w:t>
      </w:r>
    </w:p>
    <w:p w14:paraId="0ED91DAC" w14:textId="77777777" w:rsidR="00FA4D99" w:rsidRDefault="00FA4D99"/>
    <w:p w14:paraId="3A54165E" w14:textId="77777777" w:rsidR="00FA4D99"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Arial" w:eastAsia="Arial" w:hAnsi="Arial" w:cs="Arial"/>
          <w:color w:val="000000"/>
          <w:sz w:val="20"/>
          <w:szCs w:val="20"/>
        </w:rPr>
        <w:t xml:space="preserve">Producentská a promotérská agentura, která již od roku 2000 baví své publikum a stala se jedním z největších středoevropských producentů v oblasti zábavy. JVS GROUP přiváží nejen velké koncerty, jako byla série koncertů </w:t>
      </w:r>
      <w:proofErr w:type="spellStart"/>
      <w:r>
        <w:rPr>
          <w:rFonts w:ascii="Arial" w:eastAsia="Arial" w:hAnsi="Arial" w:cs="Arial"/>
          <w:color w:val="000000"/>
          <w:sz w:val="20"/>
          <w:szCs w:val="20"/>
        </w:rPr>
        <w:t>Ennia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Morriconeho</w:t>
      </w:r>
      <w:proofErr w:type="spellEnd"/>
      <w:r>
        <w:rPr>
          <w:rFonts w:ascii="Arial" w:eastAsia="Arial" w:hAnsi="Arial" w:cs="Arial"/>
          <w:color w:val="000000"/>
          <w:sz w:val="20"/>
          <w:szCs w:val="20"/>
        </w:rPr>
        <w:t xml:space="preserve">, Hanse </w:t>
      </w:r>
      <w:proofErr w:type="spellStart"/>
      <w:r>
        <w:rPr>
          <w:rFonts w:ascii="Arial" w:eastAsia="Arial" w:hAnsi="Arial" w:cs="Arial"/>
          <w:color w:val="000000"/>
          <w:sz w:val="20"/>
          <w:szCs w:val="20"/>
        </w:rPr>
        <w:t>Zimmera</w:t>
      </w:r>
      <w:proofErr w:type="spellEnd"/>
      <w:r>
        <w:rPr>
          <w:rFonts w:ascii="Arial" w:eastAsia="Arial" w:hAnsi="Arial" w:cs="Arial"/>
          <w:color w:val="000000"/>
          <w:sz w:val="20"/>
          <w:szCs w:val="20"/>
        </w:rPr>
        <w:t xml:space="preserve">, Mireille </w:t>
      </w:r>
      <w:proofErr w:type="spellStart"/>
      <w:r>
        <w:rPr>
          <w:rFonts w:ascii="Arial" w:eastAsia="Arial" w:hAnsi="Arial" w:cs="Arial"/>
          <w:color w:val="000000"/>
          <w:sz w:val="20"/>
          <w:szCs w:val="20"/>
        </w:rPr>
        <w:t>Mathieu</w:t>
      </w:r>
      <w:proofErr w:type="spellEnd"/>
      <w:r>
        <w:rPr>
          <w:rFonts w:ascii="Arial" w:eastAsia="Arial" w:hAnsi="Arial" w:cs="Arial"/>
          <w:color w:val="000000"/>
          <w:sz w:val="20"/>
          <w:szCs w:val="20"/>
        </w:rPr>
        <w:t xml:space="preserve"> nebo Kelly </w:t>
      </w:r>
      <w:proofErr w:type="spellStart"/>
      <w:r>
        <w:rPr>
          <w:rFonts w:ascii="Arial" w:eastAsia="Arial" w:hAnsi="Arial" w:cs="Arial"/>
          <w:color w:val="000000"/>
          <w:sz w:val="20"/>
          <w:szCs w:val="20"/>
        </w:rPr>
        <w:t>Family</w:t>
      </w:r>
      <w:proofErr w:type="spellEnd"/>
      <w:r>
        <w:rPr>
          <w:rFonts w:ascii="Arial" w:eastAsia="Arial" w:hAnsi="Arial" w:cs="Arial"/>
          <w:color w:val="000000"/>
          <w:sz w:val="20"/>
          <w:szCs w:val="20"/>
        </w:rPr>
        <w:t xml:space="preserve">, ale soustředí se také na světové výstavy. V České republice, na Slovensku, v Polsku a v Maďarsku prezentuje velkolepé výstavy velkých zahraničních produkcí: Tutanchamon, Titanic, </w:t>
      </w:r>
      <w:proofErr w:type="spellStart"/>
      <w:r>
        <w:rPr>
          <w:rFonts w:ascii="Arial" w:eastAsia="Arial" w:hAnsi="Arial" w:cs="Arial"/>
          <w:color w:val="000000"/>
          <w:sz w:val="20"/>
          <w:szCs w:val="20"/>
        </w:rPr>
        <w:t>Bodies</w:t>
      </w:r>
      <w:proofErr w:type="spellEnd"/>
      <w:r>
        <w:rPr>
          <w:rFonts w:ascii="Arial" w:eastAsia="Arial" w:hAnsi="Arial" w:cs="Arial"/>
          <w:color w:val="000000"/>
          <w:sz w:val="20"/>
          <w:szCs w:val="20"/>
        </w:rPr>
        <w:t xml:space="preserve">, Mumie světa, Poklad Inků a také největší </w:t>
      </w:r>
      <w:proofErr w:type="spellStart"/>
      <w:r>
        <w:rPr>
          <w:rFonts w:ascii="Arial" w:eastAsia="Arial" w:hAnsi="Arial" w:cs="Arial"/>
          <w:color w:val="000000"/>
          <w:sz w:val="20"/>
          <w:szCs w:val="20"/>
        </w:rPr>
        <w:t>touringovou</w:t>
      </w:r>
      <w:proofErr w:type="spellEnd"/>
      <w:r>
        <w:rPr>
          <w:rFonts w:ascii="Arial" w:eastAsia="Arial" w:hAnsi="Arial" w:cs="Arial"/>
          <w:color w:val="000000"/>
          <w:sz w:val="20"/>
          <w:szCs w:val="20"/>
        </w:rPr>
        <w:t xml:space="preserve"> výstavu o pilotovaných letech do kosmu </w:t>
      </w:r>
      <w:proofErr w:type="spellStart"/>
      <w:r>
        <w:rPr>
          <w:rFonts w:ascii="Arial" w:eastAsia="Arial" w:hAnsi="Arial" w:cs="Arial"/>
          <w:color w:val="000000"/>
          <w:sz w:val="20"/>
          <w:szCs w:val="20"/>
        </w:rPr>
        <w:t>Cosmos</w:t>
      </w:r>
      <w:proofErr w:type="spellEnd"/>
      <w:r>
        <w:rPr>
          <w:rFonts w:ascii="Arial" w:eastAsia="Arial" w:hAnsi="Arial" w:cs="Arial"/>
          <w:color w:val="000000"/>
          <w:sz w:val="20"/>
          <w:szCs w:val="20"/>
        </w:rPr>
        <w:t xml:space="preserve"> Discovery, která je momentálně otevřená v Bratislavě.</w:t>
      </w:r>
    </w:p>
    <w:p w14:paraId="46EAE78B" w14:textId="77777777" w:rsidR="00FA4D99" w:rsidRDefault="00FA4D99"/>
    <w:p w14:paraId="3CC19FB4" w14:textId="77777777" w:rsidR="00FA4D99"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0">
        <w:r>
          <w:rPr>
            <w:rFonts w:ascii="Arial" w:eastAsia="Arial" w:hAnsi="Arial" w:cs="Arial"/>
            <w:color w:val="0563C1"/>
            <w:sz w:val="20"/>
            <w:szCs w:val="20"/>
            <w:u w:val="single"/>
          </w:rPr>
          <w:t>www.jvsgroup.cz</w:t>
        </w:r>
      </w:hyperlink>
    </w:p>
    <w:p w14:paraId="6B189EEB" w14:textId="77777777" w:rsidR="00FA4D99" w:rsidRDefault="00FA4D99"/>
    <w:p w14:paraId="2A95981B" w14:textId="77777777" w:rsidR="00FA4D99" w:rsidRDefault="00FA4D99"/>
    <w:p w14:paraId="47F90BAA" w14:textId="77777777" w:rsidR="00FA4D99" w:rsidRDefault="00000000">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br/>
      </w:r>
      <w:r>
        <w:rPr>
          <w:rFonts w:ascii="Arial" w:eastAsia="Arial" w:hAnsi="Arial" w:cs="Arial"/>
          <w:b/>
          <w:color w:val="000000"/>
          <w:sz w:val="16"/>
          <w:szCs w:val="16"/>
        </w:rPr>
        <w:t>Kontakt pro média:</w:t>
      </w:r>
    </w:p>
    <w:p w14:paraId="38415A04" w14:textId="77777777" w:rsidR="00FA4D99"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Arial" w:eastAsia="Arial" w:hAnsi="Arial" w:cs="Arial"/>
          <w:color w:val="000000"/>
          <w:sz w:val="16"/>
          <w:szCs w:val="16"/>
        </w:rPr>
        <w:t>Soňa Hanušová</w:t>
      </w:r>
    </w:p>
    <w:p w14:paraId="3E271C73" w14:textId="77777777" w:rsidR="00FA4D99"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Arial" w:eastAsia="Arial" w:hAnsi="Arial" w:cs="Arial"/>
          <w:color w:val="000000"/>
          <w:sz w:val="16"/>
          <w:szCs w:val="16"/>
        </w:rPr>
        <w:t>sona@double-check.cz</w:t>
      </w:r>
    </w:p>
    <w:p w14:paraId="7D7B4F2D" w14:textId="77777777" w:rsidR="00FA4D99"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Arial" w:eastAsia="Arial" w:hAnsi="Arial" w:cs="Arial"/>
          <w:color w:val="000000"/>
          <w:sz w:val="16"/>
          <w:szCs w:val="16"/>
        </w:rPr>
        <w:t>+420 732 636 755</w:t>
      </w:r>
    </w:p>
    <w:p w14:paraId="7E9964A9" w14:textId="77777777" w:rsidR="00FA4D99" w:rsidRDefault="00FA4D99">
      <w:pPr>
        <w:spacing w:after="240"/>
      </w:pPr>
    </w:p>
    <w:sectPr w:rsidR="00FA4D99">
      <w:headerReference w:type="default" r:id="rId11"/>
      <w:pgSz w:w="11906" w:h="16838"/>
      <w:pgMar w:top="1417" w:right="1417" w:bottom="1417" w:left="1417" w:header="1134"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19EC7" w14:textId="77777777" w:rsidR="004928C6" w:rsidRDefault="004928C6">
      <w:pPr>
        <w:spacing w:after="0" w:line="240" w:lineRule="auto"/>
      </w:pPr>
      <w:r>
        <w:separator/>
      </w:r>
    </w:p>
  </w:endnote>
  <w:endnote w:type="continuationSeparator" w:id="0">
    <w:p w14:paraId="64AE0D8F" w14:textId="77777777" w:rsidR="004928C6" w:rsidRDefault="00492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5CA86" w14:textId="77777777" w:rsidR="004928C6" w:rsidRDefault="004928C6">
      <w:pPr>
        <w:spacing w:after="0" w:line="240" w:lineRule="auto"/>
      </w:pPr>
      <w:r>
        <w:separator/>
      </w:r>
    </w:p>
  </w:footnote>
  <w:footnote w:type="continuationSeparator" w:id="0">
    <w:p w14:paraId="52BDBC68" w14:textId="77777777" w:rsidR="004928C6" w:rsidRDefault="00492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AF79" w14:textId="53E1F0ED" w:rsidR="00FA4D99" w:rsidRDefault="00FB66E4">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20"/>
        <w:szCs w:val="20"/>
      </w:rPr>
    </w:pPr>
    <w:r>
      <w:rPr>
        <w:noProof/>
      </w:rPr>
      <w:drawing>
        <wp:anchor distT="0" distB="0" distL="114300" distR="114300" simplePos="0" relativeHeight="251659264" behindDoc="1" locked="0" layoutInCell="1" hidden="0" allowOverlap="1" wp14:anchorId="084A1F94" wp14:editId="37533CFE">
          <wp:simplePos x="0" y="0"/>
          <wp:positionH relativeFrom="column">
            <wp:posOffset>2232025</wp:posOffset>
          </wp:positionH>
          <wp:positionV relativeFrom="paragraph">
            <wp:posOffset>-194945</wp:posOffset>
          </wp:positionV>
          <wp:extent cx="1176655" cy="555625"/>
          <wp:effectExtent l="0" t="0" r="4445" b="3175"/>
          <wp:wrapTight wrapText="bothSides">
            <wp:wrapPolygon edited="0">
              <wp:start x="0" y="0"/>
              <wp:lineTo x="0" y="21230"/>
              <wp:lineTo x="21448" y="21230"/>
              <wp:lineTo x="21448" y="0"/>
              <wp:lineTo x="0" y="0"/>
            </wp:wrapPolygon>
          </wp:wrapTight>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76655" cy="555625"/>
                  </a:xfrm>
                  <a:prstGeom prst="rect">
                    <a:avLst/>
                  </a:prstGeom>
                  <a:ln/>
                </pic:spPr>
              </pic:pic>
            </a:graphicData>
          </a:graphic>
        </wp:anchor>
      </w:drawing>
    </w:r>
    <w:r>
      <w:rPr>
        <w:rFonts w:ascii="Arial" w:eastAsia="Arial" w:hAnsi="Arial" w:cs="Arial"/>
        <w:color w:val="000000"/>
        <w:sz w:val="20"/>
        <w:szCs w:val="20"/>
      </w:rPr>
      <w:t>Tisková zpráva</w:t>
    </w:r>
    <w:r w:rsidRPr="00FB66E4">
      <w:rPr>
        <w:rFonts w:ascii="Arial" w:eastAsia="Arial" w:hAnsi="Arial" w:cs="Arial"/>
        <w:color w:val="000000"/>
        <w:sz w:val="20"/>
        <w:szCs w:val="20"/>
      </w:rPr>
      <w:ptab w:relativeTo="margin" w:alignment="center" w:leader="none"/>
    </w:r>
    <w:r w:rsidRPr="00FB66E4">
      <w:rPr>
        <w:rFonts w:ascii="Arial" w:eastAsia="Arial" w:hAnsi="Arial" w:cs="Arial"/>
        <w:color w:val="000000"/>
        <w:sz w:val="20"/>
        <w:szCs w:val="20"/>
      </w:rPr>
      <w:ptab w:relativeTo="margin" w:alignment="right" w:leader="none"/>
    </w:r>
    <w:r>
      <w:rPr>
        <w:rFonts w:ascii="Arial" w:eastAsia="Arial" w:hAnsi="Arial" w:cs="Arial"/>
        <w:color w:val="000000"/>
        <w:sz w:val="20"/>
        <w:szCs w:val="20"/>
      </w:rPr>
      <w:t>Brno, 9. března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99"/>
    <w:rsid w:val="004928C6"/>
    <w:rsid w:val="00FA4D99"/>
    <w:rsid w:val="00FB66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560A605"/>
  <w15:docId w15:val="{4445E0F1-75EF-D649-8838-D510A788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Normlnweb">
    <w:name w:val="Normal (Web)"/>
    <w:basedOn w:val="Normln"/>
    <w:uiPriority w:val="99"/>
    <w:semiHidden/>
    <w:unhideWhenUsed/>
    <w:rsid w:val="0069326C"/>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116656"/>
    <w:rPr>
      <w:color w:val="0563C1" w:themeColor="hyperlink"/>
      <w:u w:val="single"/>
    </w:rPr>
  </w:style>
  <w:style w:type="character" w:styleId="Nevyeenzmnka">
    <w:name w:val="Unresolved Mention"/>
    <w:basedOn w:val="Standardnpsmoodstavce"/>
    <w:uiPriority w:val="99"/>
    <w:semiHidden/>
    <w:unhideWhenUsed/>
    <w:rsid w:val="00116656"/>
    <w:rPr>
      <w:color w:val="605E5C"/>
      <w:shd w:val="clear" w:color="auto" w:fill="E1DFDD"/>
    </w:rPr>
  </w:style>
  <w:style w:type="paragraph" w:styleId="Zhlav">
    <w:name w:val="header"/>
    <w:basedOn w:val="Normln"/>
    <w:link w:val="ZhlavChar"/>
    <w:uiPriority w:val="99"/>
    <w:unhideWhenUsed/>
    <w:rsid w:val="007518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182E"/>
  </w:style>
  <w:style w:type="paragraph" w:styleId="Zpat">
    <w:name w:val="footer"/>
    <w:basedOn w:val="Normln"/>
    <w:link w:val="ZpatChar"/>
    <w:uiPriority w:val="99"/>
    <w:unhideWhenUsed/>
    <w:rsid w:val="0075182E"/>
    <w:pPr>
      <w:tabs>
        <w:tab w:val="center" w:pos="4536"/>
        <w:tab w:val="right" w:pos="9072"/>
      </w:tabs>
      <w:spacing w:after="0" w:line="240" w:lineRule="auto"/>
    </w:pPr>
  </w:style>
  <w:style w:type="character" w:customStyle="1" w:styleId="ZpatChar">
    <w:name w:val="Zápatí Char"/>
    <w:basedOn w:val="Standardnpsmoodstavce"/>
    <w:link w:val="Zpat"/>
    <w:uiPriority w:val="99"/>
    <w:rsid w:val="0075182E"/>
  </w:style>
  <w:style w:type="character" w:styleId="Sledovanodkaz">
    <w:name w:val="FollowedHyperlink"/>
    <w:basedOn w:val="Standardnpsmoodstavce"/>
    <w:uiPriority w:val="99"/>
    <w:semiHidden/>
    <w:unhideWhenUsed/>
    <w:rsid w:val="0075182E"/>
    <w:rPr>
      <w:color w:val="954F72" w:themeColor="followedHyperlink"/>
      <w:u w:val="singl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JoGMErzgSHAaO6aADD-2jwOfcaBfzFuU?usp=share_li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icketstream.cz/vstupenky/smoulove-magicky-svet-velky-zabavne-vzdelavaci-park?booker=smurfs&amp;tsid=&amp;fullscreen=yes&amp;type=ev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jvsgroup.cz/" TargetMode="External"/><Relationship Id="rId4" Type="http://schemas.openxmlformats.org/officeDocument/2006/relationships/webSettings" Target="webSettings.xml"/><Relationship Id="rId9" Type="http://schemas.openxmlformats.org/officeDocument/2006/relationships/hyperlink" Target="http://www.smoulovebrn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t05EkTdCGEOoAMBc07a/QXZcFg==">AMUW2mWQb+Y8xr+fTKqwpfz7bUKlW3/XdN0OPSR+R9luKGgYOW94D/z2QgDvDVZzG47Cz2s/K9egfnNOx82o0cdZsHJphUaRS2KW7xnVTm8UoQc7P1YgvxA=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738</Words>
  <Characters>4358</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Květa Havelková</dc:creator>
  <cp:lastModifiedBy>Soňa Hanušová</cp:lastModifiedBy>
  <cp:revision>2</cp:revision>
  <dcterms:created xsi:type="dcterms:W3CDTF">2023-03-08T06:24:00Z</dcterms:created>
  <dcterms:modified xsi:type="dcterms:W3CDTF">2023-03-08T10:33:00Z</dcterms:modified>
</cp:coreProperties>
</file>